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9" w:rsidRDefault="0070695A" w:rsidP="0070695A">
      <w:pPr>
        <w:pStyle w:val="Titel"/>
      </w:pPr>
      <w:r w:rsidRPr="0070695A">
        <w:t>Exploitatiebegroting</w:t>
      </w:r>
    </w:p>
    <w:p w:rsidR="0070695A" w:rsidRDefault="0070695A" w:rsidP="0070695A"/>
    <w:p w:rsidR="0070695A" w:rsidRPr="0070695A" w:rsidRDefault="0070695A" w:rsidP="0070695A">
      <w:pPr>
        <w:pStyle w:val="Kop1"/>
        <w:rPr>
          <w:color w:val="auto"/>
        </w:rPr>
      </w:pPr>
      <w:r>
        <w:rPr>
          <w:color w:val="auto"/>
        </w:rPr>
        <w:t>Verwachte Om</w:t>
      </w:r>
      <w:r w:rsidRPr="0070695A">
        <w:rPr>
          <w:color w:val="auto"/>
        </w:rPr>
        <w:t>zet</w:t>
      </w:r>
    </w:p>
    <w:p w:rsidR="0070695A" w:rsidRPr="0070695A" w:rsidRDefault="002F6E59" w:rsidP="0070695A">
      <w:pPr>
        <w:pStyle w:val="Geenafstand"/>
      </w:pPr>
      <w:r>
        <w:t>De verwachte omzet die we per jaar maken is 2,7 miljoen.</w:t>
      </w:r>
    </w:p>
    <w:p w:rsidR="0070695A" w:rsidRPr="0070695A" w:rsidRDefault="0070695A" w:rsidP="0070695A">
      <w:pPr>
        <w:pStyle w:val="Kop1"/>
        <w:rPr>
          <w:color w:val="auto"/>
        </w:rPr>
      </w:pPr>
      <w:r w:rsidRPr="0070695A">
        <w:rPr>
          <w:color w:val="auto"/>
        </w:rPr>
        <w:t>Brutowinst</w:t>
      </w:r>
    </w:p>
    <w:p w:rsidR="0070695A" w:rsidRPr="0070695A" w:rsidRDefault="006F7333" w:rsidP="0070695A">
      <w:pPr>
        <w:pStyle w:val="Geenafstand"/>
      </w:pPr>
      <w:r>
        <w:t>€2,7 miljoen – €1 miljoen = €1,7 miljoen. Onze brutowinst is dus €1,7 miljoen.</w:t>
      </w:r>
    </w:p>
    <w:p w:rsidR="0070695A" w:rsidRPr="0070695A" w:rsidRDefault="0070695A" w:rsidP="0070695A">
      <w:pPr>
        <w:pStyle w:val="Kop1"/>
        <w:rPr>
          <w:color w:val="auto"/>
        </w:rPr>
      </w:pPr>
      <w:r w:rsidRPr="0070695A">
        <w:rPr>
          <w:color w:val="auto"/>
        </w:rPr>
        <w:t>Kosten</w:t>
      </w:r>
    </w:p>
    <w:p w:rsidR="0070695A" w:rsidRDefault="00412644" w:rsidP="0070695A">
      <w:pPr>
        <w:pStyle w:val="Geenafstand"/>
      </w:pPr>
      <w:r>
        <w:t>Personeelskosten: €195.000, pandkosten: €50.000, overige kosten: €30.000</w:t>
      </w:r>
    </w:p>
    <w:p w:rsidR="00412644" w:rsidRPr="0070695A" w:rsidRDefault="008B6569" w:rsidP="0070695A">
      <w:pPr>
        <w:pStyle w:val="Geenafstand"/>
      </w:pPr>
      <w:r>
        <w:t>€</w:t>
      </w:r>
      <w:r w:rsidR="00412644">
        <w:t xml:space="preserve">1,7 miljoen –  </w:t>
      </w:r>
      <w:r>
        <w:t>€275.000 = €1.425.000</w:t>
      </w:r>
    </w:p>
    <w:p w:rsidR="0070695A" w:rsidRPr="0070695A" w:rsidRDefault="0070695A" w:rsidP="0070695A">
      <w:pPr>
        <w:pStyle w:val="Kop1"/>
        <w:rPr>
          <w:color w:val="auto"/>
        </w:rPr>
      </w:pPr>
      <w:r w:rsidRPr="0070695A">
        <w:rPr>
          <w:color w:val="auto"/>
        </w:rPr>
        <w:t>Belastingen</w:t>
      </w:r>
    </w:p>
    <w:p w:rsidR="0070695A" w:rsidRPr="0070695A" w:rsidRDefault="008B6569" w:rsidP="0070695A">
      <w:pPr>
        <w:pStyle w:val="Geenafstand"/>
      </w:pPr>
      <w:r>
        <w:t>We moeten €25.000 aan belasting betalen. Dat bedrag gaat dus van de €1.425.000 af. We houden dan €1,4 miljoen over.</w:t>
      </w:r>
    </w:p>
    <w:p w:rsidR="0070695A" w:rsidRPr="0070695A" w:rsidRDefault="0070695A" w:rsidP="0070695A">
      <w:pPr>
        <w:pStyle w:val="Kop1"/>
        <w:rPr>
          <w:color w:val="auto"/>
        </w:rPr>
      </w:pPr>
      <w:r w:rsidRPr="0070695A">
        <w:rPr>
          <w:color w:val="auto"/>
        </w:rPr>
        <w:t>Nettobedrag</w:t>
      </w:r>
    </w:p>
    <w:p w:rsidR="0070695A" w:rsidRPr="0070695A" w:rsidRDefault="008B6569" w:rsidP="0070695A">
      <w:pPr>
        <w:pStyle w:val="Geenafstand"/>
      </w:pPr>
      <w:r>
        <w:t>We houden €1,4 miljoen over aan het eind van het jaar.</w:t>
      </w:r>
      <w:bookmarkStart w:id="0" w:name="_GoBack"/>
      <w:bookmarkEnd w:id="0"/>
    </w:p>
    <w:sectPr w:rsidR="0070695A" w:rsidRPr="0070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0"/>
    <w:rsid w:val="002C2B59"/>
    <w:rsid w:val="002F6E59"/>
    <w:rsid w:val="00412644"/>
    <w:rsid w:val="005933E0"/>
    <w:rsid w:val="006F7333"/>
    <w:rsid w:val="0070695A"/>
    <w:rsid w:val="008B6569"/>
    <w:rsid w:val="00A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239B2-F8BF-422B-A7F5-971E1B9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6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069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6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6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706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069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06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706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veldhoven</dc:creator>
  <cp:keywords/>
  <dc:description/>
  <cp:lastModifiedBy>kai veldhoven</cp:lastModifiedBy>
  <cp:revision>8</cp:revision>
  <dcterms:created xsi:type="dcterms:W3CDTF">2016-05-31T09:16:00Z</dcterms:created>
  <dcterms:modified xsi:type="dcterms:W3CDTF">2016-05-31T10:19:00Z</dcterms:modified>
</cp:coreProperties>
</file>